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ECD" w:rsidRDefault="000615CE" w:rsidP="00CE6EB1">
      <w:pPr>
        <w:jc w:val="center"/>
        <w:rPr>
          <w:sz w:val="32"/>
          <w:szCs w:val="32"/>
        </w:rPr>
      </w:pPr>
      <w:r w:rsidRPr="00CE6EB1">
        <w:rPr>
          <w:rFonts w:hint="eastAsia"/>
          <w:sz w:val="32"/>
          <w:szCs w:val="32"/>
        </w:rPr>
        <w:t>巡回サッカー教室のご案内</w:t>
      </w:r>
    </w:p>
    <w:p w:rsidR="0071291F" w:rsidRDefault="0071291F" w:rsidP="00CE6EB1">
      <w:pPr>
        <w:jc w:val="center"/>
        <w:rPr>
          <w:sz w:val="24"/>
          <w:szCs w:val="24"/>
        </w:rPr>
      </w:pPr>
    </w:p>
    <w:p w:rsidR="0071291F" w:rsidRDefault="0071291F" w:rsidP="0071291F">
      <w:pPr>
        <w:ind w:firstLineChars="2400" w:firstLine="5760"/>
        <w:jc w:val="left"/>
        <w:rPr>
          <w:sz w:val="24"/>
          <w:szCs w:val="24"/>
        </w:rPr>
      </w:pPr>
      <w:r>
        <w:rPr>
          <w:rFonts w:hint="eastAsia"/>
          <w:sz w:val="24"/>
          <w:szCs w:val="24"/>
        </w:rPr>
        <w:t>足利市サッカー協会</w:t>
      </w:r>
    </w:p>
    <w:p w:rsidR="0071291F" w:rsidRDefault="0071291F" w:rsidP="0071291F">
      <w:pPr>
        <w:ind w:firstLineChars="2400" w:firstLine="5760"/>
        <w:jc w:val="left"/>
        <w:rPr>
          <w:sz w:val="24"/>
          <w:szCs w:val="24"/>
        </w:rPr>
      </w:pPr>
      <w:r>
        <w:rPr>
          <w:rFonts w:hint="eastAsia"/>
          <w:sz w:val="24"/>
          <w:szCs w:val="24"/>
        </w:rPr>
        <w:t>会　長　　勝</w:t>
      </w:r>
      <w:r>
        <w:rPr>
          <w:rFonts w:hint="eastAsia"/>
          <w:sz w:val="24"/>
          <w:szCs w:val="24"/>
        </w:rPr>
        <w:t xml:space="preserve"> </w:t>
      </w:r>
      <w:r>
        <w:rPr>
          <w:rFonts w:hint="eastAsia"/>
          <w:sz w:val="24"/>
          <w:szCs w:val="24"/>
        </w:rPr>
        <w:t>沼</w:t>
      </w:r>
      <w:r>
        <w:rPr>
          <w:rFonts w:hint="eastAsia"/>
          <w:sz w:val="24"/>
          <w:szCs w:val="24"/>
        </w:rPr>
        <w:t xml:space="preserve"> </w:t>
      </w:r>
      <w:r>
        <w:rPr>
          <w:rFonts w:hint="eastAsia"/>
          <w:sz w:val="24"/>
          <w:szCs w:val="24"/>
        </w:rPr>
        <w:t>春</w:t>
      </w:r>
      <w:r>
        <w:rPr>
          <w:rFonts w:hint="eastAsia"/>
          <w:sz w:val="24"/>
          <w:szCs w:val="24"/>
        </w:rPr>
        <w:t xml:space="preserve"> </w:t>
      </w:r>
      <w:r>
        <w:rPr>
          <w:rFonts w:hint="eastAsia"/>
          <w:sz w:val="24"/>
          <w:szCs w:val="24"/>
        </w:rPr>
        <w:t>彦</w:t>
      </w:r>
    </w:p>
    <w:p w:rsidR="000615CE" w:rsidRDefault="000615CE"/>
    <w:p w:rsidR="000615CE" w:rsidRPr="00CE6EB1" w:rsidRDefault="000615CE">
      <w:pPr>
        <w:rPr>
          <w:sz w:val="24"/>
          <w:szCs w:val="24"/>
        </w:rPr>
      </w:pPr>
      <w:r w:rsidRPr="00CE6EB1">
        <w:rPr>
          <w:rFonts w:hint="eastAsia"/>
          <w:sz w:val="24"/>
          <w:szCs w:val="24"/>
        </w:rPr>
        <w:t>私ども足利市サッカー協会では、市内小学校、</w:t>
      </w:r>
      <w:r w:rsidR="0071291F">
        <w:rPr>
          <w:rFonts w:hint="eastAsia"/>
          <w:sz w:val="24"/>
          <w:szCs w:val="24"/>
        </w:rPr>
        <w:t>保育園および幼稚園様を対象に《巡回サッカー教室》を</w:t>
      </w:r>
      <w:r w:rsidR="007251D0" w:rsidRPr="00CE6EB1">
        <w:rPr>
          <w:rFonts w:hint="eastAsia"/>
          <w:sz w:val="24"/>
          <w:szCs w:val="24"/>
        </w:rPr>
        <w:t>実施しております。</w:t>
      </w:r>
    </w:p>
    <w:p w:rsidR="00CE6EB1" w:rsidRDefault="007251D0" w:rsidP="00CE6EB1">
      <w:pPr>
        <w:ind w:firstLineChars="100" w:firstLine="240"/>
        <w:rPr>
          <w:sz w:val="24"/>
          <w:szCs w:val="24"/>
        </w:rPr>
      </w:pPr>
      <w:r w:rsidRPr="00CE6EB1">
        <w:rPr>
          <w:rFonts w:hint="eastAsia"/>
          <w:sz w:val="24"/>
          <w:szCs w:val="24"/>
        </w:rPr>
        <w:t>ご承知の通り、今やサッカーは国民的スポーツになりつつあり、多くの学校、保育園・幼稚園</w:t>
      </w:r>
      <w:r w:rsidR="0011081D">
        <w:rPr>
          <w:rFonts w:hint="eastAsia"/>
          <w:sz w:val="24"/>
          <w:szCs w:val="24"/>
        </w:rPr>
        <w:t>で《サッカー》</w:t>
      </w:r>
      <w:r w:rsidRPr="00CE6EB1">
        <w:rPr>
          <w:rFonts w:hint="eastAsia"/>
          <w:sz w:val="24"/>
          <w:szCs w:val="24"/>
        </w:rPr>
        <w:t>が取り入れられております</w:t>
      </w:r>
      <w:r w:rsidR="0071291F">
        <w:rPr>
          <w:rFonts w:hint="eastAsia"/>
          <w:sz w:val="24"/>
          <w:szCs w:val="24"/>
        </w:rPr>
        <w:t>。</w:t>
      </w:r>
      <w:r w:rsidR="00CE6EB1" w:rsidRPr="00CE6EB1">
        <w:rPr>
          <w:rFonts w:hint="eastAsia"/>
          <w:sz w:val="24"/>
          <w:szCs w:val="24"/>
        </w:rPr>
        <w:t>その一方で</w:t>
      </w:r>
      <w:r w:rsidR="0011081D">
        <w:rPr>
          <w:rFonts w:hint="eastAsia"/>
          <w:sz w:val="24"/>
          <w:szCs w:val="24"/>
        </w:rPr>
        <w:t>、</w:t>
      </w:r>
      <w:r w:rsidR="00CE6EB1" w:rsidRPr="00CE6EB1">
        <w:rPr>
          <w:rFonts w:hint="eastAsia"/>
          <w:sz w:val="24"/>
          <w:szCs w:val="24"/>
        </w:rPr>
        <w:t>多くの先生方から</w:t>
      </w:r>
      <w:r w:rsidR="0011081D">
        <w:rPr>
          <w:rFonts w:hint="eastAsia"/>
          <w:sz w:val="24"/>
          <w:szCs w:val="24"/>
        </w:rPr>
        <w:t>「</w:t>
      </w:r>
      <w:r w:rsidRPr="00CE6EB1">
        <w:rPr>
          <w:rFonts w:hint="eastAsia"/>
          <w:sz w:val="24"/>
          <w:szCs w:val="24"/>
        </w:rPr>
        <w:t>指導の仕方が分からない。」</w:t>
      </w:r>
      <w:r w:rsidR="0011081D">
        <w:rPr>
          <w:rFonts w:hint="eastAsia"/>
          <w:sz w:val="24"/>
          <w:szCs w:val="24"/>
        </w:rPr>
        <w:t>「</w:t>
      </w:r>
      <w:r w:rsidRPr="00CE6EB1">
        <w:rPr>
          <w:rFonts w:hint="eastAsia"/>
          <w:sz w:val="24"/>
          <w:szCs w:val="24"/>
        </w:rPr>
        <w:t>もっとサッカー</w:t>
      </w:r>
      <w:r w:rsidR="00CE6EB1">
        <w:rPr>
          <w:rFonts w:hint="eastAsia"/>
          <w:sz w:val="24"/>
          <w:szCs w:val="24"/>
        </w:rPr>
        <w:t>を楽しんでもらえるにはどうしたらいいか。」との声が聞かれます。</w:t>
      </w:r>
      <w:r w:rsidRPr="00CE6EB1">
        <w:rPr>
          <w:rFonts w:hint="eastAsia"/>
          <w:sz w:val="24"/>
          <w:szCs w:val="24"/>
        </w:rPr>
        <w:t>そこで私ども足利市サッカー協会では、「こどもたちを笑顔に！身体を動かすことを好きになってもらいたい</w:t>
      </w:r>
      <w:r w:rsidR="0011081D">
        <w:rPr>
          <w:rFonts w:hint="eastAsia"/>
          <w:sz w:val="24"/>
          <w:szCs w:val="24"/>
        </w:rPr>
        <w:t>」をテーマに《</w:t>
      </w:r>
      <w:r w:rsidR="00CE6EB1">
        <w:rPr>
          <w:rFonts w:hint="eastAsia"/>
          <w:sz w:val="24"/>
          <w:szCs w:val="24"/>
        </w:rPr>
        <w:t>巡回サッカー教室</w:t>
      </w:r>
      <w:r w:rsidR="0011081D">
        <w:rPr>
          <w:rFonts w:hint="eastAsia"/>
          <w:sz w:val="24"/>
          <w:szCs w:val="24"/>
        </w:rPr>
        <w:t>》</w:t>
      </w:r>
      <w:r w:rsidR="00CE6EB1">
        <w:rPr>
          <w:rFonts w:hint="eastAsia"/>
          <w:sz w:val="24"/>
          <w:szCs w:val="24"/>
        </w:rPr>
        <w:t>を実施し、先生方の指導のお手伝いをさせていただいています。</w:t>
      </w:r>
    </w:p>
    <w:p w:rsidR="00883E74" w:rsidRDefault="007251D0" w:rsidP="00CE6EB1">
      <w:pPr>
        <w:ind w:firstLineChars="100" w:firstLine="240"/>
        <w:rPr>
          <w:sz w:val="24"/>
          <w:szCs w:val="24"/>
        </w:rPr>
      </w:pPr>
      <w:r w:rsidRPr="00CE6EB1">
        <w:rPr>
          <w:rFonts w:hint="eastAsia"/>
          <w:sz w:val="24"/>
          <w:szCs w:val="24"/>
        </w:rPr>
        <w:t>普段の先生方と異なり、</w:t>
      </w:r>
      <w:r w:rsidR="00CE6EB1" w:rsidRPr="00CE6EB1">
        <w:rPr>
          <w:rFonts w:hint="eastAsia"/>
          <w:sz w:val="24"/>
          <w:szCs w:val="24"/>
        </w:rPr>
        <w:t>「サッカーの格好をした、サッカーっぽい人たち」が</w:t>
      </w:r>
      <w:r w:rsidRPr="00CE6EB1">
        <w:rPr>
          <w:rFonts w:hint="eastAsia"/>
          <w:sz w:val="24"/>
          <w:szCs w:val="24"/>
        </w:rPr>
        <w:t>子ども達</w:t>
      </w:r>
      <w:r w:rsidR="00CE6EB1" w:rsidRPr="00CE6EB1">
        <w:rPr>
          <w:rFonts w:hint="eastAsia"/>
          <w:sz w:val="24"/>
          <w:szCs w:val="24"/>
        </w:rPr>
        <w:t>と</w:t>
      </w:r>
      <w:r w:rsidR="00CE6EB1">
        <w:rPr>
          <w:rFonts w:hint="eastAsia"/>
          <w:sz w:val="24"/>
          <w:szCs w:val="24"/>
        </w:rPr>
        <w:t>一緒に</w:t>
      </w:r>
      <w:r w:rsidR="00CE6EB1" w:rsidRPr="00CE6EB1">
        <w:rPr>
          <w:rFonts w:hint="eastAsia"/>
          <w:sz w:val="24"/>
          <w:szCs w:val="24"/>
        </w:rPr>
        <w:t>サッカーをしま</w:t>
      </w:r>
      <w:r w:rsidR="00CE6EB1">
        <w:rPr>
          <w:rFonts w:hint="eastAsia"/>
          <w:sz w:val="24"/>
          <w:szCs w:val="24"/>
        </w:rPr>
        <w:t>す。</w:t>
      </w:r>
      <w:r w:rsidR="00B12987">
        <w:rPr>
          <w:rFonts w:hint="eastAsia"/>
          <w:sz w:val="24"/>
          <w:szCs w:val="24"/>
        </w:rPr>
        <w:t>それだけでも子どもたちに楽しんでもらえることは間違いありません。それと</w:t>
      </w:r>
      <w:r w:rsidR="00CE6EB1">
        <w:rPr>
          <w:rFonts w:hint="eastAsia"/>
          <w:sz w:val="24"/>
          <w:szCs w:val="24"/>
        </w:rPr>
        <w:t>同時に、先生方の今後のサッカーの授業、保育活動の参考にしていただければ</w:t>
      </w:r>
      <w:r w:rsidR="00B12987">
        <w:rPr>
          <w:rFonts w:hint="eastAsia"/>
          <w:sz w:val="24"/>
          <w:szCs w:val="24"/>
        </w:rPr>
        <w:t>幸いです。</w:t>
      </w:r>
      <w:r w:rsidR="00CE6EB1">
        <w:rPr>
          <w:rFonts w:hint="eastAsia"/>
          <w:sz w:val="24"/>
          <w:szCs w:val="24"/>
        </w:rPr>
        <w:t>つきましては、貴園での</w:t>
      </w:r>
      <w:r w:rsidR="006802AA">
        <w:rPr>
          <w:rFonts w:hint="eastAsia"/>
          <w:sz w:val="24"/>
          <w:szCs w:val="24"/>
        </w:rPr>
        <w:t>ご</w:t>
      </w:r>
      <w:r w:rsidR="00CE6EB1">
        <w:rPr>
          <w:rFonts w:hint="eastAsia"/>
          <w:sz w:val="24"/>
          <w:szCs w:val="24"/>
        </w:rPr>
        <w:t>導入に</w:t>
      </w:r>
      <w:r w:rsidR="00B12987">
        <w:rPr>
          <w:rFonts w:hint="eastAsia"/>
          <w:sz w:val="24"/>
          <w:szCs w:val="24"/>
        </w:rPr>
        <w:t>つ</w:t>
      </w:r>
      <w:r w:rsidR="00CE6EB1">
        <w:rPr>
          <w:rFonts w:hint="eastAsia"/>
          <w:sz w:val="24"/>
          <w:szCs w:val="24"/>
        </w:rPr>
        <w:t>いてご検討いただければ</w:t>
      </w:r>
      <w:r w:rsidR="00B12987">
        <w:rPr>
          <w:rFonts w:hint="eastAsia"/>
          <w:sz w:val="24"/>
          <w:szCs w:val="24"/>
        </w:rPr>
        <w:t>と思っています。</w:t>
      </w:r>
      <w:r w:rsidR="00883E74">
        <w:rPr>
          <w:rFonts w:hint="eastAsia"/>
          <w:sz w:val="24"/>
          <w:szCs w:val="24"/>
        </w:rPr>
        <w:t>もちろん費用はかかりません。</w:t>
      </w:r>
      <w:r w:rsidR="006802AA">
        <w:rPr>
          <w:rFonts w:hint="eastAsia"/>
          <w:sz w:val="24"/>
          <w:szCs w:val="24"/>
        </w:rPr>
        <w:t>遠慮なく、下記までお問い合わせください。</w:t>
      </w:r>
    </w:p>
    <w:p w:rsidR="00CE6EB1" w:rsidRDefault="00883E74" w:rsidP="00CE6EB1">
      <w:pPr>
        <w:ind w:firstLineChars="100" w:firstLine="240"/>
        <w:rPr>
          <w:sz w:val="24"/>
          <w:szCs w:val="24"/>
        </w:rPr>
      </w:pPr>
      <w:r>
        <w:rPr>
          <w:rFonts w:hint="eastAsia"/>
          <w:sz w:val="24"/>
          <w:szCs w:val="24"/>
        </w:rPr>
        <w:t>以上、</w:t>
      </w:r>
      <w:r w:rsidR="00CE6EB1">
        <w:rPr>
          <w:rFonts w:hint="eastAsia"/>
          <w:sz w:val="24"/>
          <w:szCs w:val="24"/>
        </w:rPr>
        <w:t>よろしくお願いいたします。</w:t>
      </w:r>
    </w:p>
    <w:p w:rsidR="00883E74" w:rsidRDefault="00883E74" w:rsidP="00CE6EB1">
      <w:pPr>
        <w:ind w:firstLineChars="100" w:firstLine="240"/>
        <w:rPr>
          <w:sz w:val="24"/>
          <w:szCs w:val="24"/>
        </w:rPr>
      </w:pPr>
    </w:p>
    <w:p w:rsidR="00883E74" w:rsidRDefault="00883E74" w:rsidP="00883E74">
      <w:pPr>
        <w:ind w:firstLineChars="1600" w:firstLine="3840"/>
        <w:rPr>
          <w:sz w:val="24"/>
          <w:szCs w:val="24"/>
        </w:rPr>
      </w:pPr>
      <w:r>
        <w:rPr>
          <w:rFonts w:hint="eastAsia"/>
          <w:sz w:val="24"/>
          <w:szCs w:val="24"/>
        </w:rPr>
        <w:t>問い合わせ</w:t>
      </w:r>
    </w:p>
    <w:p w:rsidR="00883E74" w:rsidRDefault="00883E74" w:rsidP="00883E74">
      <w:pPr>
        <w:ind w:firstLineChars="1600" w:firstLine="3840"/>
        <w:rPr>
          <w:sz w:val="24"/>
          <w:szCs w:val="24"/>
        </w:rPr>
      </w:pPr>
      <w:r>
        <w:rPr>
          <w:rFonts w:hint="eastAsia"/>
          <w:sz w:val="24"/>
          <w:szCs w:val="24"/>
        </w:rPr>
        <w:t>足利市サッカー協会</w:t>
      </w:r>
    </w:p>
    <w:p w:rsidR="00883E74" w:rsidRDefault="00883E74" w:rsidP="00883E74">
      <w:pPr>
        <w:ind w:firstLineChars="1600" w:firstLine="3840"/>
        <w:rPr>
          <w:sz w:val="24"/>
          <w:szCs w:val="24"/>
        </w:rPr>
      </w:pPr>
      <w:r>
        <w:rPr>
          <w:rFonts w:hint="eastAsia"/>
          <w:sz w:val="24"/>
          <w:szCs w:val="24"/>
        </w:rPr>
        <w:t>小</w:t>
      </w:r>
      <w:r>
        <w:rPr>
          <w:rFonts w:hint="eastAsia"/>
          <w:sz w:val="24"/>
          <w:szCs w:val="24"/>
        </w:rPr>
        <w:t xml:space="preserve"> </w:t>
      </w:r>
      <w:r>
        <w:rPr>
          <w:rFonts w:hint="eastAsia"/>
          <w:sz w:val="24"/>
          <w:szCs w:val="24"/>
        </w:rPr>
        <w:t>島</w:t>
      </w:r>
      <w:r>
        <w:rPr>
          <w:rFonts w:hint="eastAsia"/>
          <w:sz w:val="24"/>
          <w:szCs w:val="24"/>
        </w:rPr>
        <w:t xml:space="preserve"> </w:t>
      </w:r>
      <w:r>
        <w:rPr>
          <w:rFonts w:hint="eastAsia"/>
          <w:sz w:val="24"/>
          <w:szCs w:val="24"/>
        </w:rPr>
        <w:t>淳</w:t>
      </w:r>
      <w:r>
        <w:rPr>
          <w:rFonts w:hint="eastAsia"/>
          <w:sz w:val="24"/>
          <w:szCs w:val="24"/>
        </w:rPr>
        <w:t xml:space="preserve"> </w:t>
      </w:r>
      <w:r w:rsidR="000F38CE">
        <w:rPr>
          <w:rFonts w:hint="eastAsia"/>
          <w:sz w:val="24"/>
          <w:szCs w:val="24"/>
        </w:rPr>
        <w:t>志</w:t>
      </w:r>
      <w:r>
        <w:rPr>
          <w:rFonts w:hint="eastAsia"/>
          <w:sz w:val="24"/>
          <w:szCs w:val="24"/>
        </w:rPr>
        <w:t>（０８０－１００９－３２９９）</w:t>
      </w:r>
    </w:p>
    <w:p w:rsidR="00883E74" w:rsidRPr="00883E74" w:rsidRDefault="00883E74" w:rsidP="00883E74">
      <w:pPr>
        <w:ind w:firstLineChars="1600" w:firstLine="3840"/>
        <w:rPr>
          <w:sz w:val="24"/>
          <w:szCs w:val="24"/>
        </w:rPr>
      </w:pPr>
      <w:r>
        <w:rPr>
          <w:rFonts w:hint="eastAsia"/>
          <w:sz w:val="24"/>
          <w:szCs w:val="24"/>
        </w:rPr>
        <w:t>漆</w:t>
      </w:r>
      <w:r>
        <w:rPr>
          <w:rFonts w:hint="eastAsia"/>
          <w:sz w:val="24"/>
          <w:szCs w:val="24"/>
        </w:rPr>
        <w:t xml:space="preserve"> </w:t>
      </w:r>
      <w:r>
        <w:rPr>
          <w:rFonts w:hint="eastAsia"/>
          <w:sz w:val="24"/>
          <w:szCs w:val="24"/>
        </w:rPr>
        <w:t>畑</w:t>
      </w:r>
      <w:r>
        <w:rPr>
          <w:rFonts w:hint="eastAsia"/>
          <w:sz w:val="24"/>
          <w:szCs w:val="24"/>
        </w:rPr>
        <w:t xml:space="preserve"> </w:t>
      </w:r>
      <w:r>
        <w:rPr>
          <w:rFonts w:hint="eastAsia"/>
          <w:sz w:val="24"/>
          <w:szCs w:val="24"/>
        </w:rPr>
        <w:t xml:space="preserve">　</w:t>
      </w:r>
      <w:r>
        <w:rPr>
          <w:rFonts w:hint="eastAsia"/>
          <w:sz w:val="24"/>
          <w:szCs w:val="24"/>
        </w:rPr>
        <w:t xml:space="preserve"> </w:t>
      </w:r>
      <w:r>
        <w:rPr>
          <w:rFonts w:hint="eastAsia"/>
          <w:sz w:val="24"/>
          <w:szCs w:val="24"/>
        </w:rPr>
        <w:t>良（</w:t>
      </w:r>
      <w:r w:rsidR="0071291F">
        <w:rPr>
          <w:rFonts w:hint="eastAsia"/>
          <w:sz w:val="24"/>
          <w:szCs w:val="24"/>
        </w:rPr>
        <w:t>０７０－５５４８－４３３３）</w:t>
      </w:r>
    </w:p>
    <w:p w:rsidR="0011081D" w:rsidRDefault="0011081D" w:rsidP="00CE6EB1">
      <w:pPr>
        <w:ind w:firstLineChars="100" w:firstLine="240"/>
        <w:rPr>
          <w:sz w:val="24"/>
          <w:szCs w:val="24"/>
        </w:rPr>
      </w:pPr>
    </w:p>
    <w:p w:rsidR="0011081D" w:rsidRDefault="0011081D" w:rsidP="00CE6EB1">
      <w:pPr>
        <w:ind w:firstLineChars="100" w:firstLine="240"/>
        <w:rPr>
          <w:sz w:val="24"/>
          <w:szCs w:val="24"/>
        </w:rPr>
      </w:pPr>
      <w:r>
        <w:rPr>
          <w:rFonts w:hint="eastAsia"/>
          <w:sz w:val="24"/>
          <w:szCs w:val="24"/>
        </w:rPr>
        <w:t>◎巡回サッカー教室実施実績</w:t>
      </w:r>
    </w:p>
    <w:p w:rsidR="006802AA" w:rsidRDefault="0011081D" w:rsidP="006802AA">
      <w:pPr>
        <w:ind w:firstLineChars="100" w:firstLine="240"/>
        <w:rPr>
          <w:sz w:val="24"/>
          <w:szCs w:val="24"/>
        </w:rPr>
      </w:pPr>
      <w:r>
        <w:rPr>
          <w:rFonts w:hint="eastAsia"/>
          <w:sz w:val="24"/>
          <w:szCs w:val="24"/>
        </w:rPr>
        <w:t>・</w:t>
      </w:r>
      <w:r w:rsidR="006802AA">
        <w:rPr>
          <w:rFonts w:hint="eastAsia"/>
          <w:sz w:val="24"/>
          <w:szCs w:val="24"/>
        </w:rPr>
        <w:t xml:space="preserve">けやき小学校　・桜小学校　　・葉鹿小学校　　</w:t>
      </w:r>
      <w:r w:rsidR="00883E74">
        <w:rPr>
          <w:rFonts w:hint="eastAsia"/>
          <w:sz w:val="24"/>
          <w:szCs w:val="24"/>
        </w:rPr>
        <w:t>・小俣小学校</w:t>
      </w:r>
    </w:p>
    <w:p w:rsidR="00883E74" w:rsidRPr="00883E74" w:rsidRDefault="006802AA" w:rsidP="006802AA">
      <w:pPr>
        <w:ind w:firstLineChars="100" w:firstLine="240"/>
        <w:rPr>
          <w:sz w:val="24"/>
          <w:szCs w:val="24"/>
        </w:rPr>
      </w:pPr>
      <w:r>
        <w:rPr>
          <w:rFonts w:hint="eastAsia"/>
          <w:sz w:val="24"/>
          <w:szCs w:val="24"/>
        </w:rPr>
        <w:t>・毛野南小学校</w:t>
      </w:r>
      <w:r w:rsidR="00554244">
        <w:rPr>
          <w:rFonts w:hint="eastAsia"/>
          <w:sz w:val="24"/>
          <w:szCs w:val="24"/>
        </w:rPr>
        <w:t xml:space="preserve">　・筑波小学校　・御厨小学校　　</w:t>
      </w:r>
      <w:r w:rsidR="00883E74">
        <w:rPr>
          <w:rFonts w:hint="eastAsia"/>
          <w:sz w:val="24"/>
          <w:szCs w:val="24"/>
        </w:rPr>
        <w:t>他</w:t>
      </w:r>
    </w:p>
    <w:p w:rsidR="00CE6EB1" w:rsidRPr="007251D0" w:rsidRDefault="005F12AB" w:rsidP="0071291F">
      <w:pPr>
        <w:ind w:firstLineChars="100" w:firstLine="240"/>
      </w:pPr>
      <w:r>
        <w:rPr>
          <w:noProof/>
          <w:sz w:val="24"/>
          <w:szCs w:val="24"/>
        </w:rPr>
        <mc:AlternateContent>
          <mc:Choice Requires="wps">
            <w:drawing>
              <wp:anchor distT="0" distB="0" distL="114300" distR="114300" simplePos="0" relativeHeight="251662336" behindDoc="0" locked="0" layoutInCell="1" allowOverlap="1">
                <wp:simplePos x="0" y="0"/>
                <wp:positionH relativeFrom="column">
                  <wp:posOffset>3698875</wp:posOffset>
                </wp:positionH>
                <wp:positionV relativeFrom="paragraph">
                  <wp:posOffset>90170</wp:posOffset>
                </wp:positionV>
                <wp:extent cx="1758950" cy="1452245"/>
                <wp:effectExtent l="3175" t="1270" r="3175"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1452245"/>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100D18" w:rsidRDefault="00100D18" w:rsidP="00100D18">
                            <w:bookmarkStart w:id="0" w:name="_GoBack"/>
                            <w:r w:rsidRPr="00100D18">
                              <w:rPr>
                                <w:noProof/>
                              </w:rPr>
                              <w:drawing>
                                <wp:inline distT="0" distB="0" distL="0" distR="0">
                                  <wp:extent cx="1566545" cy="1175540"/>
                                  <wp:effectExtent l="19050" t="0" r="0" b="0"/>
                                  <wp:docPr id="19" name="図 6" descr="C:\Users\PC User\AppData\Local\Microsoft\Windows\Temporary Internet Files\Content.IE5\TKTARU1F\IMG_2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 User\AppData\Local\Microsoft\Windows\Temporary Internet Files\Content.IE5\TKTARU1F\IMG_2465.jpg"/>
                                          <pic:cNvPicPr>
                                            <a:picLocks noChangeAspect="1" noChangeArrowheads="1"/>
                                          </pic:cNvPicPr>
                                        </pic:nvPicPr>
                                        <pic:blipFill>
                                          <a:blip r:embed="rId7"/>
                                          <a:srcRect/>
                                          <a:stretch>
                                            <a:fillRect/>
                                          </a:stretch>
                                        </pic:blipFill>
                                        <pic:spPr bwMode="auto">
                                          <a:xfrm>
                                            <a:off x="0" y="0"/>
                                            <a:ext cx="1566545" cy="1175540"/>
                                          </a:xfrm>
                                          <a:prstGeom prst="rect">
                                            <a:avLst/>
                                          </a:prstGeom>
                                          <a:noFill/>
                                          <a:ln w="9525">
                                            <a:noFill/>
                                            <a:miter lim="800000"/>
                                            <a:headEnd/>
                                            <a:tailEnd/>
                                          </a:ln>
                                        </pic:spPr>
                                      </pic:pic>
                                    </a:graphicData>
                                  </a:graphic>
                                </wp:inline>
                              </w:drawing>
                            </w:r>
                            <w:bookmarkEnd w:id="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026" type="#_x0000_t202" style="position:absolute;left:0;text-align:left;margin-left:291.25pt;margin-top:7.1pt;width:138.5pt;height:11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" stroked="f" strokecolor="black [3213]">
                <v:textbox>
                  <w:txbxContent>
                    <w:p w:rsidR="00100D18" w:rsidRDefault="00100D18" w:rsidP="00100D18">
                      <w:bookmarkStart w:id="1" w:name="_GoBack"/>
                      <w:r w:rsidRPr="00100D18">
                        <w:rPr>
                          <w:noProof/>
                        </w:rPr>
                        <w:drawing>
                          <wp:inline distT="0" distB="0" distL="0" distR="0">
                            <wp:extent cx="1566545" cy="1175540"/>
                            <wp:effectExtent l="19050" t="0" r="0" b="0"/>
                            <wp:docPr id="19" name="図 6" descr="C:\Users\PC User\AppData\Local\Microsoft\Windows\Temporary Internet Files\Content.IE5\TKTARU1F\IMG_2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 User\AppData\Local\Microsoft\Windows\Temporary Internet Files\Content.IE5\TKTARU1F\IMG_2465.jpg"/>
                                    <pic:cNvPicPr>
                                      <a:picLocks noChangeAspect="1" noChangeArrowheads="1"/>
                                    </pic:cNvPicPr>
                                  </pic:nvPicPr>
                                  <pic:blipFill>
                                    <a:blip r:embed="rId7"/>
                                    <a:srcRect/>
                                    <a:stretch>
                                      <a:fillRect/>
                                    </a:stretch>
                                  </pic:blipFill>
                                  <pic:spPr bwMode="auto">
                                    <a:xfrm>
                                      <a:off x="0" y="0"/>
                                      <a:ext cx="1566545" cy="1175540"/>
                                    </a:xfrm>
                                    <a:prstGeom prst="rect">
                                      <a:avLst/>
                                    </a:prstGeom>
                                    <a:noFill/>
                                    <a:ln w="9525">
                                      <a:noFill/>
                                      <a:miter lim="800000"/>
                                      <a:headEnd/>
                                      <a:tailEnd/>
                                    </a:ln>
                                  </pic:spPr>
                                </pic:pic>
                              </a:graphicData>
                            </a:graphic>
                          </wp:inline>
                        </w:drawing>
                      </w:r>
                      <w:bookmarkEnd w:id="1"/>
                    </w:p>
                  </w:txbxContent>
                </v:textbox>
              </v:shape>
            </w:pict>
          </mc:Fallback>
        </mc:AlternateContent>
      </w:r>
      <w:r>
        <w:rPr>
          <w:noProof/>
          <w:sz w:val="24"/>
          <w:szCs w:val="24"/>
        </w:rPr>
        <mc:AlternateContent>
          <mc:Choice Requires="wps">
            <w:drawing>
              <wp:anchor distT="0" distB="0" distL="114300" distR="114300" simplePos="0" relativeHeight="251661312" behindDoc="0" locked="0" layoutInCell="1" allowOverlap="1">
                <wp:simplePos x="0" y="0"/>
                <wp:positionH relativeFrom="column">
                  <wp:posOffset>1939925</wp:posOffset>
                </wp:positionH>
                <wp:positionV relativeFrom="paragraph">
                  <wp:posOffset>90170</wp:posOffset>
                </wp:positionV>
                <wp:extent cx="1758950" cy="1452245"/>
                <wp:effectExtent l="0" t="1270" r="0" b="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1452245"/>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100D18" w:rsidRDefault="00100D18" w:rsidP="00100D18">
                            <w:r w:rsidRPr="00100D18">
                              <w:rPr>
                                <w:noProof/>
                              </w:rPr>
                              <w:drawing>
                                <wp:inline distT="0" distB="0" distL="0" distR="0">
                                  <wp:extent cx="1566545" cy="1175540"/>
                                  <wp:effectExtent l="19050" t="0" r="0" b="0"/>
                                  <wp:docPr id="20" name="図 5" descr="C:\Users\PC User\Documents\H30 サッカー協会\巡回教室\IMG_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 User\Documents\H30 サッカー協会\巡回教室\IMG_2442.jpg"/>
                                          <pic:cNvPicPr>
                                            <a:picLocks noChangeAspect="1" noChangeArrowheads="1"/>
                                          </pic:cNvPicPr>
                                        </pic:nvPicPr>
                                        <pic:blipFill>
                                          <a:blip r:embed="rId8"/>
                                          <a:srcRect/>
                                          <a:stretch>
                                            <a:fillRect/>
                                          </a:stretch>
                                        </pic:blipFill>
                                        <pic:spPr bwMode="auto">
                                          <a:xfrm>
                                            <a:off x="0" y="0"/>
                                            <a:ext cx="1566545" cy="117554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left:0;text-align:left;margin-left:152.75pt;margin-top:7.1pt;width:138.5pt;height:11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" stroked="f" strokecolor="black [3213]">
                <v:textbox>
                  <w:txbxContent>
                    <w:p w:rsidR="00100D18" w:rsidRDefault="00100D18" w:rsidP="00100D18">
                      <w:r w:rsidRPr="00100D18">
                        <w:rPr>
                          <w:noProof/>
                        </w:rPr>
                        <w:drawing>
                          <wp:inline distT="0" distB="0" distL="0" distR="0">
                            <wp:extent cx="1566545" cy="1175540"/>
                            <wp:effectExtent l="19050" t="0" r="0" b="0"/>
                            <wp:docPr id="20" name="図 5" descr="C:\Users\PC User\Documents\H30 サッカー協会\巡回教室\IMG_2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 User\Documents\H30 サッカー協会\巡回教室\IMG_2442.jpg"/>
                                    <pic:cNvPicPr>
                                      <a:picLocks noChangeAspect="1" noChangeArrowheads="1"/>
                                    </pic:cNvPicPr>
                                  </pic:nvPicPr>
                                  <pic:blipFill>
                                    <a:blip r:embed="rId8"/>
                                    <a:srcRect/>
                                    <a:stretch>
                                      <a:fillRect/>
                                    </a:stretch>
                                  </pic:blipFill>
                                  <pic:spPr bwMode="auto">
                                    <a:xfrm>
                                      <a:off x="0" y="0"/>
                                      <a:ext cx="1566545" cy="1175540"/>
                                    </a:xfrm>
                                    <a:prstGeom prst="rect">
                                      <a:avLst/>
                                    </a:prstGeom>
                                    <a:noFill/>
                                    <a:ln w="9525">
                                      <a:noFill/>
                                      <a:miter lim="800000"/>
                                      <a:headEnd/>
                                      <a:tailEnd/>
                                    </a:ln>
                                  </pic:spPr>
                                </pic:pic>
                              </a:graphicData>
                            </a:graphic>
                          </wp:inline>
                        </w:drawing>
                      </w:r>
                    </w:p>
                  </w:txbxContent>
                </v:textbox>
              </v:shape>
            </w:pict>
          </mc:Fallback>
        </mc:AlternateContent>
      </w:r>
      <w:r>
        <w:rPr>
          <w:noProof/>
          <w:sz w:val="24"/>
          <w:szCs w:val="24"/>
        </w:rPr>
        <mc:AlternateContent>
          <mc:Choice Requires="wps">
            <w:drawing>
              <wp:anchor distT="0" distB="0" distL="114300" distR="114300" simplePos="0" relativeHeight="251660288" behindDoc="0" locked="0" layoutInCell="1" allowOverlap="1">
                <wp:simplePos x="0" y="0"/>
                <wp:positionH relativeFrom="column">
                  <wp:posOffset>180975</wp:posOffset>
                </wp:positionH>
                <wp:positionV relativeFrom="paragraph">
                  <wp:posOffset>90170</wp:posOffset>
                </wp:positionV>
                <wp:extent cx="1758950" cy="1452245"/>
                <wp:effectExtent l="3175" t="1270" r="3175"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8950" cy="1452245"/>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71291F" w:rsidRDefault="00100D18">
                            <w:r>
                              <w:rPr>
                                <w:noProof/>
                              </w:rPr>
                              <w:drawing>
                                <wp:inline distT="0" distB="0" distL="0" distR="0">
                                  <wp:extent cx="1566545" cy="1175540"/>
                                  <wp:effectExtent l="19050" t="0" r="0" b="0"/>
                                  <wp:docPr id="21" name="図 7" descr="C:\Users\PC User\AppData\Local\Microsoft\Windows\Temporary Internet Files\Content.IE5\ZTOWRWM4\IMG_2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 User\AppData\Local\Microsoft\Windows\Temporary Internet Files\Content.IE5\ZTOWRWM4\IMG_2467.jpg"/>
                                          <pic:cNvPicPr>
                                            <a:picLocks noChangeAspect="1" noChangeArrowheads="1"/>
                                          </pic:cNvPicPr>
                                        </pic:nvPicPr>
                                        <pic:blipFill>
                                          <a:blip r:embed="rId9"/>
                                          <a:srcRect/>
                                          <a:stretch>
                                            <a:fillRect/>
                                          </a:stretch>
                                        </pic:blipFill>
                                        <pic:spPr bwMode="auto">
                                          <a:xfrm>
                                            <a:off x="0" y="0"/>
                                            <a:ext cx="1566545" cy="117554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14.25pt;margin-top:7.1pt;width:138.5pt;height:11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" stroked="f" strokecolor="black [3213]">
                <v:textbox>
                  <w:txbxContent>
                    <w:p w:rsidR="0071291F" w:rsidRDefault="00100D18">
                      <w:r>
                        <w:rPr>
                          <w:noProof/>
                        </w:rPr>
                        <w:drawing>
                          <wp:inline distT="0" distB="0" distL="0" distR="0">
                            <wp:extent cx="1566545" cy="1175540"/>
                            <wp:effectExtent l="19050" t="0" r="0" b="0"/>
                            <wp:docPr id="21" name="図 7" descr="C:\Users\PC User\AppData\Local\Microsoft\Windows\Temporary Internet Files\Content.IE5\ZTOWRWM4\IMG_2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 User\AppData\Local\Microsoft\Windows\Temporary Internet Files\Content.IE5\ZTOWRWM4\IMG_2467.jpg"/>
                                    <pic:cNvPicPr>
                                      <a:picLocks noChangeAspect="1" noChangeArrowheads="1"/>
                                    </pic:cNvPicPr>
                                  </pic:nvPicPr>
                                  <pic:blipFill>
                                    <a:blip r:embed="rId9"/>
                                    <a:srcRect/>
                                    <a:stretch>
                                      <a:fillRect/>
                                    </a:stretch>
                                  </pic:blipFill>
                                  <pic:spPr bwMode="auto">
                                    <a:xfrm>
                                      <a:off x="0" y="0"/>
                                      <a:ext cx="1566545" cy="1175540"/>
                                    </a:xfrm>
                                    <a:prstGeom prst="rect">
                                      <a:avLst/>
                                    </a:prstGeom>
                                    <a:noFill/>
                                    <a:ln w="9525">
                                      <a:noFill/>
                                      <a:miter lim="800000"/>
                                      <a:headEnd/>
                                      <a:tailEnd/>
                                    </a:ln>
                                  </pic:spPr>
                                </pic:pic>
                              </a:graphicData>
                            </a:graphic>
                          </wp:inline>
                        </w:drawing>
                      </w:r>
                    </w:p>
                  </w:txbxContent>
                </v:textbox>
              </v:shape>
            </w:pict>
          </mc:Fallback>
        </mc:AlternateContent>
      </w:r>
    </w:p>
    <w:sectPr w:rsidR="00CE6EB1" w:rsidRPr="007251D0" w:rsidSect="00100D18">
      <w:pgSz w:w="11906" w:h="16838"/>
      <w:pgMar w:top="1701" w:right="1701" w:bottom="1701" w:left="1701" w:header="851" w:footer="992" w:gutter="0"/>
      <w:cols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05F7" w:rsidRDefault="001105F7" w:rsidP="00B12987">
      <w:r>
        <w:separator/>
      </w:r>
    </w:p>
  </w:endnote>
  <w:endnote w:type="continuationSeparator" w:id="0">
    <w:p w:rsidR="001105F7" w:rsidRDefault="001105F7" w:rsidP="00B129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auto"/>
    <w:pitch w:val="variable"/>
    <w:sig w:usb0="00000003" w:usb1="00000000" w:usb2="00000000" w:usb3="00000000" w:csb0="00000001" w:csb1="00000000"/>
  </w:font>
  <w:font w:name="ＭＳ 明朝">
    <w:panose1 w:val="02020609040205080304"/>
    <w:charset w:val="4E"/>
    <w:family w:val="auto"/>
    <w:pitch w:val="variable"/>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20B0609070205080204"/>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05F7" w:rsidRDefault="001105F7" w:rsidP="00B12987">
      <w:r>
        <w:separator/>
      </w:r>
    </w:p>
  </w:footnote>
  <w:footnote w:type="continuationSeparator" w:id="0">
    <w:p w:rsidR="001105F7" w:rsidRDefault="001105F7" w:rsidP="00B1298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4"/>
  <w:bordersDoNotSurroundHeader/>
  <w:bordersDoNotSurroundFooter/>
  <w:defaultTabStop w:val="840"/>
  <w:displayHorizontalDrawingGridEvery w:val="0"/>
  <w:displayVerticalDrawingGridEvery w:val="2"/>
  <w:characterSpacingControl w:val="compressPunctuation"/>
  <w:hdrShapeDefaults>
    <o:shapedefaults v:ext="edit" spidmax="2050" style="mso-width-relative:margin;mso-height-relative:margin"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5CE"/>
    <w:rsid w:val="000615CE"/>
    <w:rsid w:val="000F38CE"/>
    <w:rsid w:val="00100D18"/>
    <w:rsid w:val="001105F7"/>
    <w:rsid w:val="0011081D"/>
    <w:rsid w:val="001370B3"/>
    <w:rsid w:val="001E4F61"/>
    <w:rsid w:val="003B4240"/>
    <w:rsid w:val="00554244"/>
    <w:rsid w:val="005F12AB"/>
    <w:rsid w:val="006802AA"/>
    <w:rsid w:val="0071291F"/>
    <w:rsid w:val="007251D0"/>
    <w:rsid w:val="0076011A"/>
    <w:rsid w:val="00883E74"/>
    <w:rsid w:val="00B12987"/>
    <w:rsid w:val="00BB40BA"/>
    <w:rsid w:val="00C07ECD"/>
    <w:rsid w:val="00C142D2"/>
    <w:rsid w:val="00CE6EB1"/>
    <w:rsid w:val="00E434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style="mso-width-relative:margin;mso-height-relative:margin" fillcolor="white">
      <v:fill color="white"/>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7EC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1291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1291F"/>
    <w:rPr>
      <w:rFonts w:asciiTheme="majorHAnsi" w:eastAsiaTheme="majorEastAsia" w:hAnsiTheme="majorHAnsi" w:cstheme="majorBidi"/>
      <w:sz w:val="18"/>
      <w:szCs w:val="18"/>
    </w:rPr>
  </w:style>
  <w:style w:type="paragraph" w:styleId="a5">
    <w:name w:val="header"/>
    <w:basedOn w:val="a"/>
    <w:link w:val="a6"/>
    <w:uiPriority w:val="99"/>
    <w:semiHidden/>
    <w:unhideWhenUsed/>
    <w:rsid w:val="00B12987"/>
    <w:pPr>
      <w:tabs>
        <w:tab w:val="center" w:pos="4252"/>
        <w:tab w:val="right" w:pos="8504"/>
      </w:tabs>
      <w:snapToGrid w:val="0"/>
    </w:pPr>
  </w:style>
  <w:style w:type="character" w:customStyle="1" w:styleId="a6">
    <w:name w:val="ヘッダー (文字)"/>
    <w:basedOn w:val="a0"/>
    <w:link w:val="a5"/>
    <w:uiPriority w:val="99"/>
    <w:semiHidden/>
    <w:rsid w:val="00B12987"/>
  </w:style>
  <w:style w:type="paragraph" w:styleId="a7">
    <w:name w:val="footer"/>
    <w:basedOn w:val="a"/>
    <w:link w:val="a8"/>
    <w:uiPriority w:val="99"/>
    <w:semiHidden/>
    <w:unhideWhenUsed/>
    <w:rsid w:val="00B12987"/>
    <w:pPr>
      <w:tabs>
        <w:tab w:val="center" w:pos="4252"/>
        <w:tab w:val="right" w:pos="8504"/>
      </w:tabs>
      <w:snapToGrid w:val="0"/>
    </w:pPr>
  </w:style>
  <w:style w:type="character" w:customStyle="1" w:styleId="a8">
    <w:name w:val="フッター (文字)"/>
    <w:basedOn w:val="a0"/>
    <w:link w:val="a7"/>
    <w:uiPriority w:val="99"/>
    <w:semiHidden/>
    <w:rsid w:val="00B1298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7EC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1291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1291F"/>
    <w:rPr>
      <w:rFonts w:asciiTheme="majorHAnsi" w:eastAsiaTheme="majorEastAsia" w:hAnsiTheme="majorHAnsi" w:cstheme="majorBidi"/>
      <w:sz w:val="18"/>
      <w:szCs w:val="18"/>
    </w:rPr>
  </w:style>
  <w:style w:type="paragraph" w:styleId="a5">
    <w:name w:val="header"/>
    <w:basedOn w:val="a"/>
    <w:link w:val="a6"/>
    <w:uiPriority w:val="99"/>
    <w:semiHidden/>
    <w:unhideWhenUsed/>
    <w:rsid w:val="00B12987"/>
    <w:pPr>
      <w:tabs>
        <w:tab w:val="center" w:pos="4252"/>
        <w:tab w:val="right" w:pos="8504"/>
      </w:tabs>
      <w:snapToGrid w:val="0"/>
    </w:pPr>
  </w:style>
  <w:style w:type="character" w:customStyle="1" w:styleId="a6">
    <w:name w:val="ヘッダー (文字)"/>
    <w:basedOn w:val="a0"/>
    <w:link w:val="a5"/>
    <w:uiPriority w:val="99"/>
    <w:semiHidden/>
    <w:rsid w:val="00B12987"/>
  </w:style>
  <w:style w:type="paragraph" w:styleId="a7">
    <w:name w:val="footer"/>
    <w:basedOn w:val="a"/>
    <w:link w:val="a8"/>
    <w:uiPriority w:val="99"/>
    <w:semiHidden/>
    <w:unhideWhenUsed/>
    <w:rsid w:val="00B12987"/>
    <w:pPr>
      <w:tabs>
        <w:tab w:val="center" w:pos="4252"/>
        <w:tab w:val="right" w:pos="8504"/>
      </w:tabs>
      <w:snapToGrid w:val="0"/>
    </w:pPr>
  </w:style>
  <w:style w:type="character" w:customStyle="1" w:styleId="a8">
    <w:name w:val="フッター (文字)"/>
    <w:basedOn w:val="a0"/>
    <w:link w:val="a7"/>
    <w:uiPriority w:val="99"/>
    <w:semiHidden/>
    <w:rsid w:val="00B129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99</Words>
  <Characters>570</Characters>
  <Application>Microsoft Macintosh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User</dc:creator>
  <cp:lastModifiedBy>aiba kunihiko</cp:lastModifiedBy>
  <cp:revision>2</cp:revision>
  <cp:lastPrinted>2018-01-20T04:28:00Z</cp:lastPrinted>
  <dcterms:created xsi:type="dcterms:W3CDTF">2018-01-24T11:19:00Z</dcterms:created>
  <dcterms:modified xsi:type="dcterms:W3CDTF">2018-01-24T11:19:00Z</dcterms:modified>
</cp:coreProperties>
</file>